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F7" w:rsidRDefault="00142FF7">
      <w:pPr>
        <w:rPr>
          <w:rFonts w:ascii="TH SarabunPSK" w:hAnsi="TH SarabunPSK" w:cs="TH SarabunPSK"/>
          <w:b/>
          <w:bCs/>
          <w:sz w:val="48"/>
          <w:szCs w:val="56"/>
        </w:rPr>
      </w:pPr>
      <w:r>
        <w:rPr>
          <w:noProof/>
        </w:rPr>
        <w:drawing>
          <wp:inline distT="0" distB="0" distL="0" distR="0">
            <wp:extent cx="5730624" cy="2052084"/>
            <wp:effectExtent l="19050" t="0" r="3426" b="0"/>
            <wp:docPr id="1" name="Picture 1" descr="ผลการค้นหารูปภาพสำหรับ cartoon for well child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cartoon for well child clin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5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39" w:rsidRPr="00142FF7" w:rsidRDefault="00142FF7">
      <w:pPr>
        <w:rPr>
          <w:rFonts w:ascii="TH SarabunPSK" w:hAnsi="TH SarabunPSK" w:cs="TH SarabunPSK" w:hint="cs"/>
          <w:b/>
          <w:bCs/>
          <w:sz w:val="48"/>
          <w:szCs w:val="56"/>
        </w:rPr>
      </w:pPr>
      <w:r w:rsidRPr="00142FF7">
        <w:rPr>
          <w:rFonts w:ascii="TH SarabunPSK" w:hAnsi="TH SarabunPSK" w:cs="TH SarabunPSK"/>
          <w:b/>
          <w:bCs/>
          <w:sz w:val="48"/>
          <w:szCs w:val="56"/>
          <w:cs/>
        </w:rPr>
        <w:t>รายการทะเบียนในคลินิกสุขภาพเด็กดีคุณภาพ</w:t>
      </w:r>
    </w:p>
    <w:p w:rsidR="003E3878" w:rsidRDefault="003E3878" w:rsidP="00142FF7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ทะเบียนนัดสืบค้นล่วงหน้า</w:t>
      </w:r>
    </w:p>
    <w:p w:rsidR="00142FF7" w:rsidRPr="00142FF7" w:rsidRDefault="00142FF7" w:rsidP="00142FF7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48"/>
          <w:szCs w:val="48"/>
        </w:rPr>
      </w:pPr>
      <w:r w:rsidRPr="00142FF7">
        <w:rPr>
          <w:rFonts w:ascii="TH SarabunPSK" w:hAnsi="TH SarabunPSK" w:cs="TH SarabunPSK" w:hint="cs"/>
          <w:sz w:val="48"/>
          <w:szCs w:val="48"/>
          <w:cs/>
        </w:rPr>
        <w:t>ทะเบียนรายงานการฉีดวัคซีน</w:t>
      </w:r>
    </w:p>
    <w:p w:rsidR="00142FF7" w:rsidRPr="00142FF7" w:rsidRDefault="00142FF7" w:rsidP="00142FF7">
      <w:pPr>
        <w:pStyle w:val="a3"/>
        <w:numPr>
          <w:ilvl w:val="0"/>
          <w:numId w:val="1"/>
        </w:numPr>
        <w:rPr>
          <w:rFonts w:ascii="TH SarabunPSK" w:hAnsi="TH SarabunPSK" w:cs="TH SarabunPSK"/>
          <w:sz w:val="48"/>
          <w:szCs w:val="48"/>
        </w:rPr>
      </w:pPr>
      <w:r w:rsidRPr="00142FF7">
        <w:rPr>
          <w:rFonts w:ascii="TH SarabunPSK" w:hAnsi="TH SarabunPSK" w:cs="TH SarabunPSK" w:hint="cs"/>
          <w:sz w:val="48"/>
          <w:szCs w:val="48"/>
          <w:cs/>
        </w:rPr>
        <w:t xml:space="preserve">ทะเบียนทำความสะอาดเครื่องมือ อุปกรณ์ ในคลินิก </w:t>
      </w:r>
      <w:r w:rsidRPr="00142FF7">
        <w:rPr>
          <w:rFonts w:ascii="TH SarabunPSK" w:hAnsi="TH SarabunPSK" w:cs="TH SarabunPSK"/>
          <w:sz w:val="48"/>
          <w:szCs w:val="48"/>
        </w:rPr>
        <w:t>WCC</w:t>
      </w:r>
    </w:p>
    <w:p w:rsidR="00142FF7" w:rsidRPr="00142FF7" w:rsidRDefault="00142FF7" w:rsidP="00142FF7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48"/>
          <w:szCs w:val="48"/>
        </w:rPr>
      </w:pPr>
      <w:r w:rsidRPr="00142FF7">
        <w:rPr>
          <w:rFonts w:ascii="TH SarabunPSK" w:hAnsi="TH SarabunPSK" w:cs="TH SarabunPSK" w:hint="cs"/>
          <w:sz w:val="48"/>
          <w:szCs w:val="48"/>
          <w:cs/>
        </w:rPr>
        <w:t>ทะเบียนหนังสือนิทาน</w:t>
      </w:r>
    </w:p>
    <w:p w:rsidR="00142FF7" w:rsidRPr="00142FF7" w:rsidRDefault="00142FF7" w:rsidP="00142FF7">
      <w:pPr>
        <w:pStyle w:val="a3"/>
        <w:numPr>
          <w:ilvl w:val="0"/>
          <w:numId w:val="1"/>
        </w:numPr>
        <w:rPr>
          <w:rFonts w:ascii="TH SarabunPSK" w:hAnsi="TH SarabunPSK" w:cs="TH SarabunPSK"/>
          <w:sz w:val="48"/>
          <w:szCs w:val="48"/>
        </w:rPr>
      </w:pPr>
      <w:r w:rsidRPr="00142FF7">
        <w:rPr>
          <w:rFonts w:ascii="TH SarabunPSK" w:hAnsi="TH SarabunPSK" w:cs="TH SarabunPSK" w:hint="cs"/>
          <w:sz w:val="48"/>
          <w:szCs w:val="48"/>
          <w:cs/>
        </w:rPr>
        <w:t xml:space="preserve">ทะเบียนยืมหนังสือนิทาน </w:t>
      </w:r>
      <w:r w:rsidRPr="00142FF7">
        <w:rPr>
          <w:rFonts w:ascii="TH SarabunPSK" w:hAnsi="TH SarabunPSK" w:cs="TH SarabunPSK"/>
          <w:sz w:val="48"/>
          <w:szCs w:val="48"/>
        </w:rPr>
        <w:t>/ อุปกรณ์ของเล่น</w:t>
      </w:r>
    </w:p>
    <w:p w:rsidR="00142FF7" w:rsidRPr="00142FF7" w:rsidRDefault="00142FF7" w:rsidP="00142FF7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48"/>
          <w:szCs w:val="48"/>
        </w:rPr>
      </w:pPr>
      <w:r w:rsidRPr="00142FF7">
        <w:rPr>
          <w:rFonts w:ascii="TH SarabunPSK" w:hAnsi="TH SarabunPSK" w:cs="TH SarabunPSK" w:hint="cs"/>
          <w:sz w:val="48"/>
          <w:szCs w:val="48"/>
          <w:cs/>
        </w:rPr>
        <w:t>ทะเบียนโรงเรียนพ่อแม่</w:t>
      </w:r>
    </w:p>
    <w:p w:rsidR="00142FF7" w:rsidRPr="00142FF7" w:rsidRDefault="00142FF7" w:rsidP="00142FF7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48"/>
          <w:szCs w:val="48"/>
        </w:rPr>
      </w:pPr>
      <w:r w:rsidRPr="00142FF7">
        <w:rPr>
          <w:rFonts w:ascii="TH SarabunPSK" w:hAnsi="TH SarabunPSK" w:cs="TH SarabunPSK" w:hint="cs"/>
          <w:sz w:val="48"/>
          <w:szCs w:val="48"/>
          <w:cs/>
        </w:rPr>
        <w:t>ทะเบียนติดตามนมแม่</w:t>
      </w:r>
    </w:p>
    <w:p w:rsidR="00142FF7" w:rsidRPr="00142FF7" w:rsidRDefault="00142FF7" w:rsidP="00142FF7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48"/>
          <w:szCs w:val="48"/>
        </w:rPr>
      </w:pPr>
      <w:r w:rsidRPr="00142FF7">
        <w:rPr>
          <w:rFonts w:ascii="TH SarabunPSK" w:hAnsi="TH SarabunPSK" w:cs="TH SarabunPSK" w:hint="cs"/>
          <w:sz w:val="48"/>
          <w:szCs w:val="48"/>
          <w:cs/>
        </w:rPr>
        <w:t>ทะเบียนรับยาเสริมธาตุเหล็ก</w:t>
      </w:r>
    </w:p>
    <w:p w:rsidR="00142FF7" w:rsidRDefault="00142FF7" w:rsidP="00142FF7">
      <w:pPr>
        <w:pStyle w:val="a3"/>
        <w:numPr>
          <w:ilvl w:val="0"/>
          <w:numId w:val="1"/>
        </w:numPr>
        <w:rPr>
          <w:rFonts w:ascii="TH SarabunPSK" w:hAnsi="TH SarabunPSK" w:cs="TH SarabunPSK"/>
          <w:sz w:val="48"/>
          <w:szCs w:val="48"/>
        </w:rPr>
      </w:pPr>
      <w:r w:rsidRPr="00142FF7">
        <w:rPr>
          <w:rFonts w:ascii="TH SarabunPSK" w:hAnsi="TH SarabunPSK" w:cs="TH SarabunPSK" w:hint="cs"/>
          <w:sz w:val="48"/>
          <w:szCs w:val="48"/>
          <w:cs/>
        </w:rPr>
        <w:t xml:space="preserve">ทะเบียนคัดกรองและติดตามภาวะโลหิตจางในเด็ก </w:t>
      </w:r>
      <w:r w:rsidRPr="00142FF7">
        <w:rPr>
          <w:rFonts w:ascii="TH SarabunPSK" w:hAnsi="TH SarabunPSK" w:cs="TH SarabunPSK"/>
          <w:sz w:val="48"/>
          <w:szCs w:val="48"/>
        </w:rPr>
        <w:t>6-12 เดือน</w:t>
      </w:r>
    </w:p>
    <w:p w:rsidR="00142FF7" w:rsidRPr="00142FF7" w:rsidRDefault="00142FF7" w:rsidP="003E38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rPr>
          <w:rFonts w:ascii="TH SarabunPSK" w:hAnsi="TH SarabunPSK" w:cs="TH SarabunPSK"/>
          <w:sz w:val="48"/>
          <w:szCs w:val="48"/>
        </w:rPr>
      </w:pPr>
      <w:r w:rsidRPr="00142FF7">
        <w:rPr>
          <w:rFonts w:ascii="TH SarabunPSK" w:hAnsi="TH SarabunPSK" w:cs="TH SarabunPSK" w:hint="cs"/>
          <w:sz w:val="48"/>
          <w:szCs w:val="48"/>
          <w:cs/>
        </w:rPr>
        <w:t xml:space="preserve">ทะเบียนรายชื่อติดตามภาวะโลหิตจางในเด็ก </w:t>
      </w:r>
      <w:r w:rsidRPr="00142FF7">
        <w:rPr>
          <w:rFonts w:ascii="TH SarabunPSK" w:hAnsi="TH SarabunPSK" w:cs="TH SarabunPSK"/>
          <w:sz w:val="48"/>
          <w:szCs w:val="48"/>
        </w:rPr>
        <w:t>6-12 เดือน (ขาดธาตุเหล็ก)</w:t>
      </w:r>
    </w:p>
    <w:sectPr w:rsidR="00142FF7" w:rsidRPr="00142FF7" w:rsidSect="00A42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3978"/>
    <w:multiLevelType w:val="hybridMultilevel"/>
    <w:tmpl w:val="BBD0B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142FF7"/>
    <w:rsid w:val="00142FF7"/>
    <w:rsid w:val="003E3878"/>
    <w:rsid w:val="00A42139"/>
    <w:rsid w:val="00AE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F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2F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JOOH</dc:creator>
  <cp:lastModifiedBy>JOOH</cp:lastModifiedBy>
  <cp:revision>1</cp:revision>
  <cp:lastPrinted>2019-11-29T04:08:00Z</cp:lastPrinted>
  <dcterms:created xsi:type="dcterms:W3CDTF">2019-11-29T03:24:00Z</dcterms:created>
  <dcterms:modified xsi:type="dcterms:W3CDTF">2019-11-29T04:31:00Z</dcterms:modified>
</cp:coreProperties>
</file>